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16" w:rsidRPr="00DB57DC" w:rsidRDefault="00DB57DC" w:rsidP="00DB57DC">
      <w:pPr>
        <w:pStyle w:val="NoSpacing"/>
        <w:jc w:val="center"/>
        <w:rPr>
          <w:sz w:val="40"/>
          <w:szCs w:val="40"/>
        </w:rPr>
      </w:pPr>
      <w:r w:rsidRPr="00DB57DC">
        <w:rPr>
          <w:noProof/>
        </w:rPr>
        <w:drawing>
          <wp:anchor distT="0" distB="0" distL="114300" distR="114300" simplePos="0" relativeHeight="251658240" behindDoc="1" locked="0" layoutInCell="1" allowOverlap="1" wp14:anchorId="48BDBA3E" wp14:editId="319EB5EA">
            <wp:simplePos x="0" y="0"/>
            <wp:positionH relativeFrom="column">
              <wp:posOffset>-213360</wp:posOffset>
            </wp:positionH>
            <wp:positionV relativeFrom="paragraph">
              <wp:posOffset>-95250</wp:posOffset>
            </wp:positionV>
            <wp:extent cx="1358265" cy="1412240"/>
            <wp:effectExtent l="0" t="0" r="0" b="0"/>
            <wp:wrapTight wrapText="bothSides">
              <wp:wrapPolygon edited="0">
                <wp:start x="0" y="0"/>
                <wp:lineTo x="0" y="21270"/>
                <wp:lineTo x="21206" y="21270"/>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2.jpg"/>
                    <pic:cNvPicPr/>
                  </pic:nvPicPr>
                  <pic:blipFill>
                    <a:blip r:embed="rId6">
                      <a:extLst>
                        <a:ext uri="{28A0092B-C50C-407E-A947-70E740481C1C}">
                          <a14:useLocalDpi xmlns:a14="http://schemas.microsoft.com/office/drawing/2010/main" val="0"/>
                        </a:ext>
                      </a:extLst>
                    </a:blip>
                    <a:stretch>
                      <a:fillRect/>
                    </a:stretch>
                  </pic:blipFill>
                  <pic:spPr>
                    <a:xfrm>
                      <a:off x="0" y="0"/>
                      <a:ext cx="1358265" cy="1412240"/>
                    </a:xfrm>
                    <a:prstGeom prst="rect">
                      <a:avLst/>
                    </a:prstGeom>
                  </pic:spPr>
                </pic:pic>
              </a:graphicData>
            </a:graphic>
            <wp14:sizeRelH relativeFrom="page">
              <wp14:pctWidth>0</wp14:pctWidth>
            </wp14:sizeRelH>
            <wp14:sizeRelV relativeFrom="page">
              <wp14:pctHeight>0</wp14:pctHeight>
            </wp14:sizeRelV>
          </wp:anchor>
        </w:drawing>
      </w:r>
      <w:r w:rsidRPr="00DB57DC">
        <w:rPr>
          <w:sz w:val="40"/>
          <w:szCs w:val="40"/>
        </w:rPr>
        <w:t>HARDEMAN R-10 SCHOOL DISTRICT</w:t>
      </w:r>
    </w:p>
    <w:p w:rsidR="00DB57DC" w:rsidRPr="00DB57DC" w:rsidRDefault="00DB57DC" w:rsidP="00DB57DC">
      <w:pPr>
        <w:pStyle w:val="NoSpacing"/>
        <w:jc w:val="center"/>
        <w:rPr>
          <w:sz w:val="40"/>
          <w:szCs w:val="40"/>
        </w:rPr>
      </w:pPr>
      <w:r w:rsidRPr="00DB57DC">
        <w:rPr>
          <w:sz w:val="40"/>
          <w:szCs w:val="40"/>
        </w:rPr>
        <w:t>21051 HIGHWAY D</w:t>
      </w:r>
    </w:p>
    <w:p w:rsidR="00DB57DC" w:rsidRDefault="00DB57DC" w:rsidP="00DB57DC">
      <w:pPr>
        <w:pStyle w:val="NoSpacing"/>
        <w:jc w:val="center"/>
        <w:rPr>
          <w:sz w:val="40"/>
          <w:szCs w:val="40"/>
        </w:rPr>
      </w:pPr>
      <w:r w:rsidRPr="00DB57DC">
        <w:rPr>
          <w:sz w:val="40"/>
          <w:szCs w:val="40"/>
        </w:rPr>
        <w:t>MARSHALL, MO  65340</w:t>
      </w:r>
    </w:p>
    <w:p w:rsidR="007511A9" w:rsidRDefault="007511A9" w:rsidP="00DB57DC">
      <w:pPr>
        <w:pStyle w:val="NoSpacing"/>
        <w:jc w:val="center"/>
        <w:rPr>
          <w:sz w:val="40"/>
          <w:szCs w:val="40"/>
        </w:rPr>
      </w:pPr>
      <w:r>
        <w:rPr>
          <w:sz w:val="40"/>
          <w:szCs w:val="40"/>
        </w:rPr>
        <w:t xml:space="preserve">660-837-3400         </w:t>
      </w:r>
    </w:p>
    <w:p w:rsidR="00BB45F4" w:rsidRDefault="00BB45F4" w:rsidP="00DB57DC">
      <w:pPr>
        <w:pStyle w:val="NoSpacing"/>
        <w:jc w:val="center"/>
        <w:rPr>
          <w:sz w:val="40"/>
          <w:szCs w:val="40"/>
        </w:rPr>
      </w:pPr>
    </w:p>
    <w:p w:rsidR="007511A9" w:rsidRDefault="006862BD" w:rsidP="00DB57DC">
      <w:pPr>
        <w:pStyle w:val="NoSpacing"/>
        <w:jc w:val="center"/>
        <w:rPr>
          <w:rFonts w:ascii="Times New Roman" w:hAnsi="Times New Roman" w:cs="Times New Roman"/>
          <w:sz w:val="28"/>
          <w:szCs w:val="28"/>
        </w:rPr>
      </w:pPr>
      <w:r>
        <w:rPr>
          <w:rFonts w:ascii="Times New Roman" w:hAnsi="Times New Roman" w:cs="Times New Roman"/>
          <w:sz w:val="28"/>
          <w:szCs w:val="28"/>
        </w:rPr>
        <w:t>August 2023</w:t>
      </w:r>
    </w:p>
    <w:p w:rsidR="006862BD" w:rsidRPr="007511A9" w:rsidRDefault="006862BD" w:rsidP="00DB57DC">
      <w:pPr>
        <w:pStyle w:val="NoSpacing"/>
        <w:jc w:val="center"/>
        <w:rPr>
          <w:rFonts w:ascii="Times New Roman" w:hAnsi="Times New Roman" w:cs="Times New Roman"/>
          <w:sz w:val="28"/>
          <w:szCs w:val="28"/>
        </w:rPr>
      </w:pPr>
    </w:p>
    <w:p w:rsidR="007511A9" w:rsidRPr="007511A9" w:rsidRDefault="00AA1B6B" w:rsidP="007511A9">
      <w:pPr>
        <w:jc w:val="center"/>
        <w:rPr>
          <w:rFonts w:ascii="Times New Roman" w:hAnsi="Times New Roman" w:cs="Times New Roman"/>
          <w:sz w:val="28"/>
          <w:szCs w:val="28"/>
          <w:u w:val="single"/>
        </w:rPr>
      </w:pPr>
      <w:r>
        <w:rPr>
          <w:rFonts w:ascii="Times New Roman" w:hAnsi="Times New Roman" w:cs="Times New Roman"/>
          <w:sz w:val="28"/>
          <w:szCs w:val="28"/>
          <w:u w:val="single"/>
        </w:rPr>
        <w:t>2</w:t>
      </w:r>
      <w:r w:rsidR="006862BD">
        <w:rPr>
          <w:rFonts w:ascii="Times New Roman" w:hAnsi="Times New Roman" w:cs="Times New Roman"/>
          <w:sz w:val="28"/>
          <w:szCs w:val="28"/>
          <w:u w:val="single"/>
        </w:rPr>
        <w:t>3</w:t>
      </w:r>
      <w:r>
        <w:rPr>
          <w:rFonts w:ascii="Times New Roman" w:hAnsi="Times New Roman" w:cs="Times New Roman"/>
          <w:sz w:val="28"/>
          <w:szCs w:val="28"/>
          <w:u w:val="single"/>
        </w:rPr>
        <w:t>/2</w:t>
      </w:r>
      <w:r w:rsidR="006862BD">
        <w:rPr>
          <w:rFonts w:ascii="Times New Roman" w:hAnsi="Times New Roman" w:cs="Times New Roman"/>
          <w:sz w:val="28"/>
          <w:szCs w:val="28"/>
          <w:u w:val="single"/>
        </w:rPr>
        <w:t>4</w:t>
      </w:r>
      <w:bookmarkStart w:id="0" w:name="_GoBack"/>
      <w:bookmarkEnd w:id="0"/>
      <w:r w:rsidR="007511A9" w:rsidRPr="007511A9">
        <w:rPr>
          <w:rFonts w:ascii="Times New Roman" w:hAnsi="Times New Roman" w:cs="Times New Roman"/>
          <w:sz w:val="28"/>
          <w:szCs w:val="28"/>
          <w:u w:val="single"/>
        </w:rPr>
        <w:t xml:space="preserve"> School Evacuation and Reunification Information</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We will continue to utilize our school safety plan as in past years.  </w:t>
      </w:r>
      <w:r>
        <w:rPr>
          <w:rFonts w:ascii="Times New Roman" w:hAnsi="Times New Roman" w:cs="Times New Roman"/>
          <w:sz w:val="28"/>
          <w:szCs w:val="28"/>
        </w:rPr>
        <w:t>Our</w:t>
      </w:r>
      <w:r w:rsidRPr="007511A9">
        <w:rPr>
          <w:rFonts w:ascii="Times New Roman" w:hAnsi="Times New Roman" w:cs="Times New Roman"/>
          <w:sz w:val="28"/>
          <w:szCs w:val="28"/>
        </w:rPr>
        <w:t xml:space="preserve"> reunification destination would only be utilized in the event that faculty and students have to evacuate the school property and cannot return (gas leak, fire or any other unforeseen emergency).</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Law enforcement and school personnel decided that the best location for reunification with students and their families is at the property of Erich and Hannah Meyer.  This address is 20642 Highway AA, Marshall.  This is located approximately ¼ mile </w:t>
      </w:r>
      <w:r>
        <w:rPr>
          <w:rFonts w:ascii="Times New Roman" w:hAnsi="Times New Roman" w:cs="Times New Roman"/>
          <w:sz w:val="28"/>
          <w:szCs w:val="28"/>
        </w:rPr>
        <w:t xml:space="preserve">south </w:t>
      </w:r>
      <w:r w:rsidRPr="007511A9">
        <w:rPr>
          <w:rFonts w:ascii="Times New Roman" w:hAnsi="Times New Roman" w:cs="Times New Roman"/>
          <w:sz w:val="28"/>
          <w:szCs w:val="28"/>
        </w:rPr>
        <w:t>from the school and is situated on the left hand side of the road, if you are traveling towards Sapp</w:t>
      </w:r>
      <w:r>
        <w:rPr>
          <w:rFonts w:ascii="Times New Roman" w:hAnsi="Times New Roman" w:cs="Times New Roman"/>
          <w:sz w:val="28"/>
          <w:szCs w:val="28"/>
        </w:rPr>
        <w:t>ington Cemetery from the school on Highway AA.</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If property evacuation were ever necessary, you would most likely be notified by a school official</w:t>
      </w:r>
      <w:r>
        <w:rPr>
          <w:rFonts w:ascii="Times New Roman" w:hAnsi="Times New Roman" w:cs="Times New Roman"/>
          <w:sz w:val="28"/>
          <w:szCs w:val="28"/>
        </w:rPr>
        <w:t>, and you would be directed to</w:t>
      </w:r>
      <w:r w:rsidRPr="007511A9">
        <w:rPr>
          <w:rFonts w:ascii="Times New Roman" w:hAnsi="Times New Roman" w:cs="Times New Roman"/>
          <w:sz w:val="28"/>
          <w:szCs w:val="28"/>
        </w:rPr>
        <w:t xml:space="preserve"> the Meyer property to be united with your child (ren).  However, in the event that communication i</w:t>
      </w:r>
      <w:r>
        <w:rPr>
          <w:rFonts w:ascii="Times New Roman" w:hAnsi="Times New Roman" w:cs="Times New Roman"/>
          <w:sz w:val="28"/>
          <w:szCs w:val="28"/>
        </w:rPr>
        <w:t>s not available, please be aware</w:t>
      </w:r>
      <w:r w:rsidRPr="007511A9">
        <w:rPr>
          <w:rFonts w:ascii="Times New Roman" w:hAnsi="Times New Roman" w:cs="Times New Roman"/>
          <w:sz w:val="28"/>
          <w:szCs w:val="28"/>
        </w:rPr>
        <w:t xml:space="preserve"> of the plan</w:t>
      </w:r>
      <w:r>
        <w:rPr>
          <w:rFonts w:ascii="Times New Roman" w:hAnsi="Times New Roman" w:cs="Times New Roman"/>
          <w:sz w:val="28"/>
          <w:szCs w:val="28"/>
        </w:rPr>
        <w:t>, in case t</w:t>
      </w:r>
      <w:r w:rsidRPr="007511A9">
        <w:rPr>
          <w:rFonts w:ascii="Times New Roman" w:hAnsi="Times New Roman" w:cs="Times New Roman"/>
          <w:sz w:val="28"/>
          <w:szCs w:val="28"/>
        </w:rPr>
        <w:t>he school were deemed inaccessible.</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The administration and staff will visit with students </w:t>
      </w:r>
      <w:r>
        <w:rPr>
          <w:rFonts w:ascii="Times New Roman" w:hAnsi="Times New Roman" w:cs="Times New Roman"/>
          <w:sz w:val="28"/>
          <w:szCs w:val="28"/>
        </w:rPr>
        <w:t xml:space="preserve">periodically </w:t>
      </w:r>
      <w:r w:rsidRPr="007511A9">
        <w:rPr>
          <w:rFonts w:ascii="Times New Roman" w:hAnsi="Times New Roman" w:cs="Times New Roman"/>
          <w:sz w:val="28"/>
          <w:szCs w:val="28"/>
        </w:rPr>
        <w:t xml:space="preserve">so that they may be prepared in an emergency situation that requires property evacuation.  We will continue to educate our students on how to properly cross 41 Highway and </w:t>
      </w:r>
      <w:r>
        <w:rPr>
          <w:rFonts w:ascii="Times New Roman" w:hAnsi="Times New Roman" w:cs="Times New Roman"/>
          <w:sz w:val="28"/>
          <w:szCs w:val="28"/>
        </w:rPr>
        <w:t xml:space="preserve">possibly </w:t>
      </w:r>
      <w:r w:rsidRPr="007511A9">
        <w:rPr>
          <w:rFonts w:ascii="Times New Roman" w:hAnsi="Times New Roman" w:cs="Times New Roman"/>
          <w:sz w:val="28"/>
          <w:szCs w:val="28"/>
        </w:rPr>
        <w:t>drive them to where the Meyer residence is located during the year.</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Administration will continue working in conjunction with the Saline County Sheriff’s Department to keep the staff</w:t>
      </w:r>
      <w:r>
        <w:rPr>
          <w:rFonts w:ascii="Times New Roman" w:hAnsi="Times New Roman" w:cs="Times New Roman"/>
          <w:sz w:val="28"/>
          <w:szCs w:val="28"/>
        </w:rPr>
        <w:t xml:space="preserve"> and students educated and our efforts coordinated.</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If you have any questions, please call the school at the number above.</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Sincerely,</w:t>
      </w:r>
    </w:p>
    <w:p w:rsidR="007511A9" w:rsidRPr="007511A9" w:rsidRDefault="007511A9" w:rsidP="007511A9">
      <w:pPr>
        <w:rPr>
          <w:rFonts w:ascii="Times New Roman" w:hAnsi="Times New Roman" w:cs="Times New Roman"/>
          <w:sz w:val="28"/>
          <w:szCs w:val="28"/>
        </w:rPr>
      </w:pP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Hardeman Administration</w:t>
      </w:r>
    </w:p>
    <w:p w:rsidR="007511A9" w:rsidRPr="007511A9" w:rsidRDefault="007511A9" w:rsidP="007511A9">
      <w:pPr>
        <w:rPr>
          <w:sz w:val="28"/>
          <w:szCs w:val="28"/>
        </w:rPr>
      </w:pPr>
      <w:r w:rsidRPr="007511A9">
        <w:rPr>
          <w:rFonts w:ascii="Times New Roman" w:hAnsi="Times New Roman" w:cs="Times New Roman"/>
          <w:sz w:val="28"/>
          <w:szCs w:val="28"/>
        </w:rPr>
        <w:t xml:space="preserve">Kristy Forrester &amp; </w:t>
      </w:r>
      <w:r w:rsidR="00AA1B6B">
        <w:rPr>
          <w:rFonts w:ascii="Times New Roman" w:hAnsi="Times New Roman" w:cs="Times New Roman"/>
          <w:sz w:val="28"/>
          <w:szCs w:val="28"/>
        </w:rPr>
        <w:t>Carey Johnson</w:t>
      </w:r>
    </w:p>
    <w:p w:rsidR="007511A9" w:rsidRPr="007511A9" w:rsidRDefault="007511A9" w:rsidP="007511A9">
      <w:pPr>
        <w:pStyle w:val="NoSpacing"/>
        <w:rPr>
          <w:rFonts w:ascii="Times New Roman" w:hAnsi="Times New Roman" w:cs="Times New Roman"/>
          <w:b/>
          <w:sz w:val="24"/>
          <w:szCs w:val="24"/>
        </w:rPr>
      </w:pPr>
    </w:p>
    <w:sectPr w:rsidR="007511A9" w:rsidRPr="007511A9" w:rsidSect="006F5AE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912"/>
    <w:multiLevelType w:val="hybridMultilevel"/>
    <w:tmpl w:val="B2E0F14E"/>
    <w:lvl w:ilvl="0" w:tplc="5322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C"/>
    <w:rsid w:val="00050B7F"/>
    <w:rsid w:val="000A5E2B"/>
    <w:rsid w:val="000B2AA6"/>
    <w:rsid w:val="001036A3"/>
    <w:rsid w:val="002A165C"/>
    <w:rsid w:val="002A57B4"/>
    <w:rsid w:val="002E04D7"/>
    <w:rsid w:val="00302D6E"/>
    <w:rsid w:val="00397AC5"/>
    <w:rsid w:val="00454ABF"/>
    <w:rsid w:val="004C1057"/>
    <w:rsid w:val="004E6403"/>
    <w:rsid w:val="006344F8"/>
    <w:rsid w:val="00660320"/>
    <w:rsid w:val="006862BD"/>
    <w:rsid w:val="006E046F"/>
    <w:rsid w:val="006F5AEA"/>
    <w:rsid w:val="007511A9"/>
    <w:rsid w:val="00752B39"/>
    <w:rsid w:val="007F6CAD"/>
    <w:rsid w:val="00856D53"/>
    <w:rsid w:val="00893303"/>
    <w:rsid w:val="009030AE"/>
    <w:rsid w:val="009341DE"/>
    <w:rsid w:val="009E4DB8"/>
    <w:rsid w:val="00AA1B6B"/>
    <w:rsid w:val="00AC4A43"/>
    <w:rsid w:val="00BB45F4"/>
    <w:rsid w:val="00D043E4"/>
    <w:rsid w:val="00DB57DC"/>
    <w:rsid w:val="00DB7CA9"/>
    <w:rsid w:val="00E32016"/>
    <w:rsid w:val="00F5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2023-08-16T21:00:00Z</cp:lastPrinted>
  <dcterms:created xsi:type="dcterms:W3CDTF">2023-08-16T21:00:00Z</dcterms:created>
  <dcterms:modified xsi:type="dcterms:W3CDTF">2023-08-16T21:00:00Z</dcterms:modified>
</cp:coreProperties>
</file>